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7" w:rsidRDefault="002B2AA7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7A2B6D" w:rsidRPr="00E055A2" w:rsidRDefault="00816B4D">
      <w:pPr>
        <w:rPr>
          <w:b/>
          <w:sz w:val="24"/>
          <w:szCs w:val="24"/>
          <w:u w:val="single"/>
        </w:rPr>
      </w:pPr>
      <w:proofErr w:type="spellStart"/>
      <w:r w:rsidRPr="00E055A2">
        <w:rPr>
          <w:b/>
          <w:sz w:val="24"/>
          <w:szCs w:val="24"/>
          <w:u w:val="single"/>
        </w:rPr>
        <w:t>Kildimo</w:t>
      </w:r>
      <w:proofErr w:type="spellEnd"/>
      <w:r w:rsidRPr="00E055A2">
        <w:rPr>
          <w:b/>
          <w:sz w:val="24"/>
          <w:szCs w:val="24"/>
          <w:u w:val="single"/>
        </w:rPr>
        <w:t xml:space="preserve"> National School Policy/Procedures in event of a </w:t>
      </w:r>
      <w:r w:rsidR="00335045" w:rsidRPr="00E055A2">
        <w:rPr>
          <w:b/>
          <w:sz w:val="24"/>
          <w:szCs w:val="24"/>
          <w:u w:val="single"/>
        </w:rPr>
        <w:t xml:space="preserve">Status </w:t>
      </w:r>
      <w:r w:rsidRPr="00E055A2">
        <w:rPr>
          <w:b/>
          <w:sz w:val="24"/>
          <w:szCs w:val="24"/>
          <w:u w:val="single"/>
        </w:rPr>
        <w:t xml:space="preserve">RED Weather warning from Met </w:t>
      </w:r>
      <w:proofErr w:type="spellStart"/>
      <w:r w:rsidRPr="00E055A2">
        <w:rPr>
          <w:b/>
          <w:sz w:val="24"/>
          <w:szCs w:val="24"/>
          <w:u w:val="single"/>
        </w:rPr>
        <w:t>Eireann</w:t>
      </w:r>
      <w:proofErr w:type="spellEnd"/>
      <w:r w:rsidRPr="00E055A2">
        <w:rPr>
          <w:b/>
          <w:sz w:val="24"/>
          <w:szCs w:val="24"/>
          <w:u w:val="single"/>
        </w:rPr>
        <w:t>.</w:t>
      </w:r>
    </w:p>
    <w:p w:rsidR="00E055A2" w:rsidRDefault="00E055A2" w:rsidP="00E055A2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Rationale:</w:t>
      </w:r>
    </w:p>
    <w:p w:rsidR="00FC43AF" w:rsidRDefault="00C377EF" w:rsidP="00E055A2">
      <w:pPr>
        <w:rPr>
          <w:rFonts w:eastAsia="Times New Roman" w:cstheme="minorHAnsi"/>
          <w:sz w:val="24"/>
          <w:szCs w:val="24"/>
          <w:lang w:eastAsia="en-IE"/>
        </w:rPr>
      </w:pPr>
      <w:r w:rsidRPr="00C377EF">
        <w:rPr>
          <w:rFonts w:eastAsia="Times New Roman" w:cstheme="minorHAnsi"/>
          <w:sz w:val="24"/>
          <w:szCs w:val="24"/>
          <w:lang w:eastAsia="en-IE"/>
        </w:rPr>
        <w:t>In developing this policy, account was taken of the ‘Be Winter Ready’ booklet produced by the </w:t>
      </w:r>
      <w:hyperlink r:id="rId5" w:history="1">
        <w:r w:rsidRPr="000643FF">
          <w:rPr>
            <w:rFonts w:eastAsia="Times New Roman" w:cstheme="minorHAnsi"/>
            <w:sz w:val="24"/>
            <w:szCs w:val="24"/>
            <w:u w:val="single"/>
            <w:lang w:eastAsia="en-IE"/>
          </w:rPr>
          <w:t>Office of Emergency Planning</w:t>
        </w:r>
      </w:hyperlink>
      <w:r w:rsidRPr="00C377EF">
        <w:rPr>
          <w:rFonts w:eastAsia="Times New Roman" w:cstheme="minorHAnsi"/>
          <w:sz w:val="24"/>
          <w:szCs w:val="24"/>
          <w:lang w:eastAsia="en-IE"/>
        </w:rPr>
        <w:t> and developed in association with other organisations including the </w:t>
      </w:r>
      <w:hyperlink r:id="rId6" w:history="1">
        <w:r w:rsidRPr="000643FF">
          <w:rPr>
            <w:rFonts w:eastAsia="Times New Roman" w:cstheme="minorHAnsi"/>
            <w:sz w:val="24"/>
            <w:szCs w:val="24"/>
            <w:u w:val="single"/>
            <w:lang w:eastAsia="en-IE"/>
          </w:rPr>
          <w:t>Department of Education &amp; Skills</w:t>
        </w:r>
      </w:hyperlink>
      <w:r w:rsidRPr="00C377EF">
        <w:rPr>
          <w:rFonts w:eastAsia="Times New Roman" w:cstheme="minorHAnsi"/>
          <w:sz w:val="24"/>
          <w:szCs w:val="24"/>
          <w:lang w:eastAsia="en-IE"/>
        </w:rPr>
        <w:t>, the </w:t>
      </w:r>
      <w:hyperlink r:id="rId7" w:history="1">
        <w:r w:rsidRPr="000643FF">
          <w:rPr>
            <w:rFonts w:eastAsia="Times New Roman" w:cstheme="minorHAnsi"/>
            <w:sz w:val="24"/>
            <w:szCs w:val="24"/>
            <w:u w:val="single"/>
            <w:lang w:eastAsia="en-IE"/>
          </w:rPr>
          <w:t>RSA</w:t>
        </w:r>
      </w:hyperlink>
      <w:r w:rsidRPr="00C377EF">
        <w:rPr>
          <w:rFonts w:eastAsia="Times New Roman" w:cstheme="minorHAnsi"/>
          <w:sz w:val="24"/>
          <w:szCs w:val="24"/>
          <w:lang w:eastAsia="en-IE"/>
        </w:rPr>
        <w:t>, </w:t>
      </w:r>
      <w:hyperlink r:id="rId8" w:history="1">
        <w:r w:rsidRPr="000643FF">
          <w:rPr>
            <w:rFonts w:eastAsia="Times New Roman" w:cstheme="minorHAnsi"/>
            <w:sz w:val="24"/>
            <w:szCs w:val="24"/>
            <w:u w:val="single"/>
            <w:lang w:eastAsia="en-IE"/>
          </w:rPr>
          <w:t xml:space="preserve">An Garda </w:t>
        </w:r>
        <w:proofErr w:type="spellStart"/>
        <w:r w:rsidRPr="000643FF">
          <w:rPr>
            <w:rFonts w:eastAsia="Times New Roman" w:cstheme="minorHAnsi"/>
            <w:sz w:val="24"/>
            <w:szCs w:val="24"/>
            <w:u w:val="single"/>
            <w:lang w:eastAsia="en-IE"/>
          </w:rPr>
          <w:t>Siochána</w:t>
        </w:r>
        <w:proofErr w:type="spellEnd"/>
      </w:hyperlink>
      <w:r w:rsidRPr="00C377EF">
        <w:rPr>
          <w:rFonts w:eastAsia="Times New Roman" w:cstheme="minorHAnsi"/>
          <w:sz w:val="24"/>
          <w:szCs w:val="24"/>
          <w:lang w:eastAsia="en-IE"/>
        </w:rPr>
        <w:t>, the </w:t>
      </w:r>
      <w:hyperlink r:id="rId9" w:history="1">
        <w:r w:rsidRPr="000643FF">
          <w:rPr>
            <w:rFonts w:eastAsia="Times New Roman" w:cstheme="minorHAnsi"/>
            <w:sz w:val="24"/>
            <w:szCs w:val="24"/>
            <w:u w:val="single"/>
            <w:lang w:eastAsia="en-IE"/>
          </w:rPr>
          <w:t>Health &amp; Safety Authority</w:t>
        </w:r>
      </w:hyperlink>
      <w:r w:rsidRPr="00C377EF">
        <w:rPr>
          <w:rFonts w:eastAsia="Times New Roman" w:cstheme="minorHAnsi"/>
          <w:sz w:val="24"/>
          <w:szCs w:val="24"/>
          <w:lang w:eastAsia="en-IE"/>
        </w:rPr>
        <w:t>, and </w:t>
      </w:r>
      <w:hyperlink r:id="rId10" w:history="1">
        <w:r w:rsidRPr="000643FF">
          <w:rPr>
            <w:rFonts w:eastAsia="Times New Roman" w:cstheme="minorHAnsi"/>
            <w:sz w:val="24"/>
            <w:szCs w:val="24"/>
            <w:u w:val="single"/>
            <w:lang w:eastAsia="en-IE"/>
          </w:rPr>
          <w:t xml:space="preserve">Met </w:t>
        </w:r>
        <w:proofErr w:type="spellStart"/>
        <w:r w:rsidRPr="000643FF">
          <w:rPr>
            <w:rFonts w:eastAsia="Times New Roman" w:cstheme="minorHAnsi"/>
            <w:sz w:val="24"/>
            <w:szCs w:val="24"/>
            <w:u w:val="single"/>
            <w:lang w:eastAsia="en-IE"/>
          </w:rPr>
          <w:t>Éireann</w:t>
        </w:r>
        <w:proofErr w:type="spellEnd"/>
      </w:hyperlink>
      <w:r w:rsidRPr="00C377EF">
        <w:rPr>
          <w:rFonts w:eastAsia="Times New Roman" w:cstheme="minorHAnsi"/>
          <w:sz w:val="24"/>
          <w:szCs w:val="24"/>
          <w:lang w:eastAsia="en-IE"/>
        </w:rPr>
        <w:t>.</w:t>
      </w:r>
      <w:r w:rsidR="00780B7F"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:rsidR="00C377EF" w:rsidRPr="00C377EF" w:rsidRDefault="00780B7F" w:rsidP="00E055A2">
      <w:pPr>
        <w:rPr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IE"/>
        </w:rPr>
        <w:t>In addition, the Department of Education and Skills has issued guidelines to schools</w:t>
      </w:r>
      <w:r w:rsidR="00FF1C56">
        <w:rPr>
          <w:rFonts w:eastAsia="Times New Roman" w:cstheme="minorHAnsi"/>
          <w:sz w:val="24"/>
          <w:szCs w:val="24"/>
          <w:lang w:eastAsia="en-IE"/>
        </w:rPr>
        <w:t xml:space="preserve"> in relation to dealing with severe weather. </w:t>
      </w:r>
      <w:r w:rsidRPr="00780B7F">
        <w:rPr>
          <w:rFonts w:eastAsia="Times New Roman" w:cstheme="minorHAnsi"/>
          <w:sz w:val="24"/>
          <w:szCs w:val="24"/>
          <w:lang w:eastAsia="en-IE"/>
        </w:rPr>
        <w:t>https://www.education.ie/en/Schools-Colleges/Information/National-Emergencies-Public-Health-Issues/Schools-and-Severe-Weather.pdf</w:t>
      </w:r>
    </w:p>
    <w:p w:rsidR="00C377EF" w:rsidRPr="00C377EF" w:rsidRDefault="00C377EF" w:rsidP="00C377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377EF">
        <w:rPr>
          <w:rFonts w:eastAsia="Times New Roman" w:cstheme="minorHAnsi"/>
          <w:sz w:val="24"/>
          <w:szCs w:val="24"/>
          <w:lang w:eastAsia="en-IE"/>
        </w:rPr>
        <w:t xml:space="preserve">The weather can be very dangerous during winter and on occasion exceptionally intense meteorological phenomena have been forecast by Met </w:t>
      </w:r>
      <w:proofErr w:type="spellStart"/>
      <w:r w:rsidRPr="00C377EF">
        <w:rPr>
          <w:rFonts w:eastAsia="Times New Roman" w:cstheme="minorHAnsi"/>
          <w:sz w:val="24"/>
          <w:szCs w:val="24"/>
          <w:lang w:eastAsia="en-IE"/>
        </w:rPr>
        <w:t>Éireann</w:t>
      </w:r>
      <w:proofErr w:type="spellEnd"/>
      <w:r w:rsidRPr="00C377EF">
        <w:rPr>
          <w:rFonts w:eastAsia="Times New Roman" w:cstheme="minorHAnsi"/>
          <w:sz w:val="24"/>
          <w:szCs w:val="24"/>
          <w:lang w:eastAsia="en-IE"/>
        </w:rPr>
        <w:t>. In these circumstances major damage and accidents are considered likely, with a possible threat to life and limb, over a wide area.</w:t>
      </w:r>
    </w:p>
    <w:p w:rsidR="00C377EF" w:rsidRPr="00C377EF" w:rsidRDefault="00C377EF" w:rsidP="00C377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377EF">
        <w:rPr>
          <w:rFonts w:eastAsia="Times New Roman" w:cstheme="minorHAnsi"/>
          <w:sz w:val="24"/>
          <w:szCs w:val="24"/>
          <w:lang w:eastAsia="en-IE"/>
        </w:rPr>
        <w:t>When a Status Red Weather Warning is announced it is important that everyone stays informed about expected meteorological conditions and risks, and follows instructions and any advice given by the authorities.</w:t>
      </w:r>
    </w:p>
    <w:p w:rsidR="00C377EF" w:rsidRPr="00C377EF" w:rsidRDefault="00C377EF" w:rsidP="00C377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377EF">
        <w:rPr>
          <w:rFonts w:eastAsia="Times New Roman" w:cstheme="minorHAnsi"/>
          <w:sz w:val="24"/>
          <w:szCs w:val="24"/>
          <w:lang w:eastAsia="en-IE"/>
        </w:rPr>
        <w:t>Weather warnings are intended to protect the lives and livelihoods of all of the nation’s citizens. </w:t>
      </w:r>
      <w:r w:rsidRPr="00D4577B">
        <w:rPr>
          <w:rFonts w:eastAsia="Times New Roman" w:cstheme="minorHAnsi"/>
          <w:b/>
          <w:bCs/>
          <w:sz w:val="24"/>
          <w:szCs w:val="24"/>
          <w:lang w:eastAsia="en-IE"/>
        </w:rPr>
        <w:t>A Status Red Weather Warning is the most sev</w:t>
      </w:r>
      <w:r w:rsidR="00E153FB" w:rsidRPr="00D4577B">
        <w:rPr>
          <w:rFonts w:eastAsia="Times New Roman" w:cstheme="minorHAnsi"/>
          <w:b/>
          <w:bCs/>
          <w:sz w:val="24"/>
          <w:szCs w:val="24"/>
          <w:lang w:eastAsia="en-IE"/>
        </w:rPr>
        <w:t xml:space="preserve">ere weather warning and calls for </w:t>
      </w:r>
      <w:r w:rsidRPr="00D4577B">
        <w:rPr>
          <w:rFonts w:eastAsia="Times New Roman" w:cstheme="minorHAnsi"/>
          <w:b/>
          <w:bCs/>
          <w:sz w:val="24"/>
          <w:szCs w:val="24"/>
          <w:lang w:eastAsia="en-IE"/>
        </w:rPr>
        <w:t>all citizens to take appropriate action in order to protect themselves from the anticipated conditions.</w:t>
      </w:r>
    </w:p>
    <w:p w:rsidR="00C377EF" w:rsidRPr="00C377EF" w:rsidRDefault="00C377EF" w:rsidP="00C377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377EF">
        <w:rPr>
          <w:rFonts w:eastAsia="Times New Roman" w:cstheme="minorHAnsi"/>
          <w:sz w:val="24"/>
          <w:szCs w:val="24"/>
          <w:lang w:eastAsia="en-IE"/>
        </w:rPr>
        <w:t xml:space="preserve">Met </w:t>
      </w:r>
      <w:proofErr w:type="spellStart"/>
      <w:r w:rsidRPr="00C377EF">
        <w:rPr>
          <w:rFonts w:eastAsia="Times New Roman" w:cstheme="minorHAnsi"/>
          <w:sz w:val="24"/>
          <w:szCs w:val="24"/>
          <w:lang w:eastAsia="en-IE"/>
        </w:rPr>
        <w:t>Éireann</w:t>
      </w:r>
      <w:proofErr w:type="spellEnd"/>
      <w:r w:rsidRPr="00C377EF">
        <w:rPr>
          <w:rFonts w:eastAsia="Times New Roman" w:cstheme="minorHAnsi"/>
          <w:sz w:val="24"/>
          <w:szCs w:val="24"/>
          <w:lang w:eastAsia="en-IE"/>
        </w:rPr>
        <w:t xml:space="preserve"> recommends that in the event of a Status Red Weather Warning families “take action to protect themselves and/or their properties; this could be by moving their families out of the danger zone temporarily; by staying indoors; or by other specific actions aimed at mitigating the effects of the weather conditions”.</w:t>
      </w:r>
    </w:p>
    <w:p w:rsidR="00C377EF" w:rsidRPr="00C377EF" w:rsidRDefault="00C377EF" w:rsidP="00C377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377EF">
        <w:rPr>
          <w:rFonts w:eastAsia="Times New Roman" w:cstheme="minorHAnsi"/>
          <w:sz w:val="24"/>
          <w:szCs w:val="24"/>
          <w:lang w:eastAsia="en-IE"/>
        </w:rPr>
        <w:t>Following this advice means children should not be exposed to such weather conditions to travel to or from school.</w:t>
      </w:r>
    </w:p>
    <w:p w:rsidR="00C377EF" w:rsidRPr="00C377EF" w:rsidRDefault="00C377EF" w:rsidP="00C377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3770AC">
        <w:rPr>
          <w:rFonts w:eastAsia="Times New Roman" w:cstheme="minorHAnsi"/>
          <w:b/>
          <w:bCs/>
          <w:sz w:val="24"/>
          <w:szCs w:val="24"/>
          <w:lang w:eastAsia="en-IE"/>
        </w:rPr>
        <w:t xml:space="preserve">Any decision to </w:t>
      </w:r>
      <w:r w:rsidR="0062019B" w:rsidRPr="003770AC">
        <w:rPr>
          <w:rFonts w:eastAsia="Times New Roman" w:cstheme="minorHAnsi"/>
          <w:b/>
          <w:bCs/>
          <w:sz w:val="24"/>
          <w:szCs w:val="24"/>
          <w:lang w:eastAsia="en-IE"/>
        </w:rPr>
        <w:t xml:space="preserve">close the school </w:t>
      </w:r>
      <w:r w:rsidRPr="003770AC">
        <w:rPr>
          <w:rFonts w:eastAsia="Times New Roman" w:cstheme="minorHAnsi"/>
          <w:b/>
          <w:bCs/>
          <w:sz w:val="24"/>
          <w:szCs w:val="24"/>
          <w:lang w:eastAsia="en-IE"/>
        </w:rPr>
        <w:t>due to severe weather conditions is taken in the interest of child saf</w:t>
      </w:r>
      <w:r w:rsidR="0062019B" w:rsidRPr="003770AC">
        <w:rPr>
          <w:rFonts w:eastAsia="Times New Roman" w:cstheme="minorHAnsi"/>
          <w:b/>
          <w:bCs/>
          <w:sz w:val="24"/>
          <w:szCs w:val="24"/>
          <w:lang w:eastAsia="en-IE"/>
        </w:rPr>
        <w:t>ety, having assessed risks to pupils, staff and the wider school community.</w:t>
      </w:r>
      <w:r w:rsidRPr="003770AC">
        <w:rPr>
          <w:rFonts w:eastAsia="Times New Roman" w:cstheme="minorHAnsi"/>
          <w:b/>
          <w:bCs/>
          <w:sz w:val="24"/>
          <w:szCs w:val="24"/>
          <w:lang w:eastAsia="en-IE"/>
        </w:rPr>
        <w:t xml:space="preserve"> The decision must and will be consistent with the spirit and intention of a Status Red Weather Warning.</w:t>
      </w:r>
    </w:p>
    <w:p w:rsidR="00C377EF" w:rsidRPr="00C377EF" w:rsidRDefault="00C377EF" w:rsidP="00C377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377EF">
        <w:rPr>
          <w:rFonts w:eastAsia="Times New Roman" w:cstheme="minorHAnsi"/>
          <w:sz w:val="24"/>
          <w:szCs w:val="24"/>
          <w:lang w:eastAsia="en-IE"/>
        </w:rPr>
        <w:lastRenderedPageBreak/>
        <w:t xml:space="preserve">On the rare occasion that Met </w:t>
      </w:r>
      <w:proofErr w:type="spellStart"/>
      <w:r w:rsidRPr="00C377EF">
        <w:rPr>
          <w:rFonts w:eastAsia="Times New Roman" w:cstheme="minorHAnsi"/>
          <w:sz w:val="24"/>
          <w:szCs w:val="24"/>
          <w:lang w:eastAsia="en-IE"/>
        </w:rPr>
        <w:t>Éireann</w:t>
      </w:r>
      <w:proofErr w:type="spellEnd"/>
      <w:r w:rsidRPr="00C377EF">
        <w:rPr>
          <w:rFonts w:eastAsia="Times New Roman" w:cstheme="minorHAnsi"/>
          <w:sz w:val="24"/>
          <w:szCs w:val="24"/>
          <w:lang w:eastAsia="en-IE"/>
        </w:rPr>
        <w:t xml:space="preserve"> declares a Status Red Weather Warning, the following operating policy will apply:</w:t>
      </w:r>
    </w:p>
    <w:p w:rsidR="00C377EF" w:rsidRPr="00C5018F" w:rsidRDefault="0065391B" w:rsidP="0065391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4"/>
          <w:szCs w:val="24"/>
          <w:lang w:eastAsia="en-IE"/>
        </w:rPr>
      </w:pPr>
      <w:proofErr w:type="spellStart"/>
      <w:r>
        <w:rPr>
          <w:rFonts w:eastAsia="Times New Roman" w:cstheme="minorHAnsi"/>
          <w:bCs/>
          <w:sz w:val="24"/>
          <w:szCs w:val="24"/>
          <w:lang w:eastAsia="en-IE"/>
        </w:rPr>
        <w:t>Kildimo</w:t>
      </w:r>
      <w:proofErr w:type="spellEnd"/>
      <w:r>
        <w:rPr>
          <w:rFonts w:eastAsia="Times New Roman" w:cstheme="minorHAnsi"/>
          <w:bCs/>
          <w:sz w:val="24"/>
          <w:szCs w:val="24"/>
          <w:lang w:eastAsia="en-IE"/>
        </w:rPr>
        <w:t xml:space="preserve"> National School will remain closed until the weather warning has been downgraded and it is deemed safe to re-open the school.</w:t>
      </w:r>
    </w:p>
    <w:p w:rsidR="00C5018F" w:rsidRPr="00381435" w:rsidRDefault="00C5018F" w:rsidP="00C5018F">
      <w:pPr>
        <w:pStyle w:val="ListParagraph"/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4"/>
          <w:szCs w:val="24"/>
          <w:lang w:eastAsia="en-IE"/>
        </w:rPr>
      </w:pPr>
    </w:p>
    <w:p w:rsidR="001938A2" w:rsidRPr="00252A6D" w:rsidRDefault="00381435" w:rsidP="0065391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4"/>
          <w:szCs w:val="24"/>
          <w:lang w:eastAsia="en-IE"/>
        </w:rPr>
      </w:pPr>
      <w:r>
        <w:rPr>
          <w:rFonts w:eastAsia="Times New Roman" w:cstheme="minorHAnsi"/>
          <w:bCs/>
          <w:sz w:val="24"/>
          <w:szCs w:val="24"/>
          <w:lang w:eastAsia="en-IE"/>
        </w:rPr>
        <w:t xml:space="preserve">Parents, staff and members of the Board of Management will receive a text </w:t>
      </w:r>
      <w:r w:rsidR="00F50B3E">
        <w:rPr>
          <w:rFonts w:eastAsia="Times New Roman" w:cstheme="minorHAnsi"/>
          <w:bCs/>
          <w:sz w:val="24"/>
          <w:szCs w:val="24"/>
          <w:lang w:eastAsia="en-IE"/>
        </w:rPr>
        <w:t xml:space="preserve">message </w:t>
      </w:r>
      <w:r>
        <w:rPr>
          <w:rFonts w:eastAsia="Times New Roman" w:cstheme="minorHAnsi"/>
          <w:bCs/>
          <w:sz w:val="24"/>
          <w:szCs w:val="24"/>
          <w:lang w:eastAsia="en-IE"/>
        </w:rPr>
        <w:t xml:space="preserve">stating that the </w:t>
      </w:r>
      <w:r w:rsidR="00252A6D">
        <w:rPr>
          <w:rFonts w:eastAsia="Times New Roman" w:cstheme="minorHAnsi"/>
          <w:b/>
          <w:bCs/>
          <w:sz w:val="24"/>
          <w:szCs w:val="24"/>
          <w:lang w:eastAsia="en-IE"/>
        </w:rPr>
        <w:t>SCHOOL WILL REMAIN CLOSED</w:t>
      </w:r>
      <w:r w:rsidRPr="00252A6D">
        <w:rPr>
          <w:rFonts w:eastAsia="Times New Roman" w:cstheme="minorHAnsi"/>
          <w:b/>
          <w:bCs/>
          <w:sz w:val="24"/>
          <w:szCs w:val="24"/>
          <w:lang w:eastAsia="en-IE"/>
        </w:rPr>
        <w:t xml:space="preserve"> </w:t>
      </w:r>
      <w:r w:rsidR="00423C96" w:rsidRPr="00252A6D">
        <w:rPr>
          <w:rFonts w:eastAsia="Times New Roman" w:cstheme="minorHAnsi"/>
          <w:b/>
          <w:bCs/>
          <w:sz w:val="24"/>
          <w:szCs w:val="24"/>
          <w:lang w:eastAsia="en-IE"/>
        </w:rPr>
        <w:t>UNTIL FURTHER NOTICE</w:t>
      </w:r>
      <w:r w:rsidRPr="00252A6D">
        <w:rPr>
          <w:rFonts w:eastAsia="Times New Roman" w:cstheme="minorHAnsi"/>
          <w:b/>
          <w:bCs/>
          <w:sz w:val="24"/>
          <w:szCs w:val="24"/>
          <w:lang w:eastAsia="en-IE"/>
        </w:rPr>
        <w:t>.</w:t>
      </w:r>
      <w:r w:rsidR="00AE6225" w:rsidRPr="00252A6D">
        <w:rPr>
          <w:rFonts w:eastAsia="Times New Roman" w:cstheme="minorHAnsi"/>
          <w:b/>
          <w:bCs/>
          <w:sz w:val="24"/>
          <w:szCs w:val="24"/>
          <w:lang w:eastAsia="en-IE"/>
        </w:rPr>
        <w:t xml:space="preserve"> </w:t>
      </w:r>
      <w:r w:rsidR="004307BC">
        <w:rPr>
          <w:rFonts w:eastAsia="Times New Roman" w:cstheme="minorHAnsi"/>
          <w:bCs/>
          <w:sz w:val="24"/>
          <w:szCs w:val="24"/>
          <w:lang w:eastAsia="en-IE"/>
        </w:rPr>
        <w:t xml:space="preserve">For the duration of the school closure, </w:t>
      </w:r>
      <w:r w:rsidR="00991C76">
        <w:rPr>
          <w:rFonts w:eastAsia="Times New Roman" w:cstheme="minorHAnsi"/>
          <w:bCs/>
          <w:sz w:val="24"/>
          <w:szCs w:val="24"/>
          <w:lang w:eastAsia="en-IE"/>
        </w:rPr>
        <w:t>staff memb</w:t>
      </w:r>
      <w:r w:rsidR="007F2045">
        <w:rPr>
          <w:rFonts w:eastAsia="Times New Roman" w:cstheme="minorHAnsi"/>
          <w:bCs/>
          <w:sz w:val="24"/>
          <w:szCs w:val="24"/>
          <w:lang w:eastAsia="en-IE"/>
        </w:rPr>
        <w:t>ers should not visit the school. Neither should anyone in the school community take risks by entering onto the school premises.</w:t>
      </w:r>
    </w:p>
    <w:p w:rsidR="001938A2" w:rsidRPr="00252A6D" w:rsidRDefault="001938A2" w:rsidP="001938A2">
      <w:pPr>
        <w:pStyle w:val="ListParagraph"/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</w:pPr>
    </w:p>
    <w:p w:rsidR="00C626C1" w:rsidRPr="00C626C1" w:rsidRDefault="00AE6225" w:rsidP="00C626C1">
      <w:pPr>
        <w:pStyle w:val="ListParagraph"/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</w:pPr>
      <w:r w:rsidRPr="00F50B3E"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  <w:t xml:space="preserve">Please note this will be the only text </w:t>
      </w:r>
      <w:r w:rsidR="00427496"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  <w:t xml:space="preserve">message </w:t>
      </w:r>
      <w:r w:rsidR="00437615"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  <w:t xml:space="preserve">sent in this regard. We will </w:t>
      </w:r>
      <w:r w:rsidR="00F50B3E"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  <w:t>NOT</w:t>
      </w:r>
      <w:r w:rsidRPr="00F50B3E"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  <w:t xml:space="preserve"> be </w:t>
      </w:r>
      <w:r w:rsidR="00437615"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  <w:t xml:space="preserve">issuing </w:t>
      </w:r>
      <w:r w:rsidRPr="00F50B3E"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  <w:t>a daily update</w:t>
      </w:r>
      <w:r w:rsidR="00437615"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  <w:t xml:space="preserve"> and there will be no </w:t>
      </w:r>
      <w:r w:rsidRPr="00F50B3E"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  <w:t>further communication from the school until the weather warning has been d</w:t>
      </w:r>
      <w:r w:rsidR="009D1A06"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  <w:t xml:space="preserve">owngraded and we are in a position to </w:t>
      </w:r>
      <w:proofErr w:type="gramStart"/>
      <w:r w:rsidR="009D1A06"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  <w:t>advise</w:t>
      </w:r>
      <w:proofErr w:type="gramEnd"/>
      <w:r w:rsidR="009D1A06">
        <w:rPr>
          <w:rFonts w:eastAsia="Times New Roman" w:cstheme="minorHAnsi"/>
          <w:b/>
          <w:bCs/>
          <w:sz w:val="24"/>
          <w:szCs w:val="24"/>
          <w:u w:val="single"/>
          <w:lang w:eastAsia="en-IE"/>
        </w:rPr>
        <w:t xml:space="preserve"> as to when the school will re-open.</w:t>
      </w:r>
    </w:p>
    <w:p w:rsidR="00C5018F" w:rsidRPr="00C5018F" w:rsidRDefault="00C5018F" w:rsidP="00C5018F">
      <w:pPr>
        <w:pStyle w:val="ListParagraph"/>
        <w:rPr>
          <w:rFonts w:eastAsia="Times New Roman" w:cstheme="minorHAnsi"/>
          <w:b/>
          <w:bCs/>
          <w:color w:val="666666"/>
          <w:sz w:val="24"/>
          <w:szCs w:val="24"/>
          <w:lang w:eastAsia="en-IE"/>
        </w:rPr>
      </w:pPr>
    </w:p>
    <w:p w:rsidR="00C5018F" w:rsidRPr="00381435" w:rsidRDefault="00C5018F" w:rsidP="00C5018F">
      <w:pPr>
        <w:pStyle w:val="ListParagraph"/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4"/>
          <w:szCs w:val="24"/>
          <w:lang w:eastAsia="en-IE"/>
        </w:rPr>
      </w:pPr>
    </w:p>
    <w:p w:rsidR="00381435" w:rsidRPr="00F65D8B" w:rsidRDefault="00381435" w:rsidP="0065391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4"/>
          <w:szCs w:val="24"/>
          <w:lang w:eastAsia="en-IE"/>
        </w:rPr>
      </w:pPr>
      <w:r>
        <w:rPr>
          <w:rFonts w:eastAsia="Times New Roman" w:cstheme="minorHAnsi"/>
          <w:bCs/>
          <w:sz w:val="24"/>
          <w:szCs w:val="24"/>
          <w:lang w:eastAsia="en-IE"/>
        </w:rPr>
        <w:t>Once the warning has b</w:t>
      </w:r>
      <w:r w:rsidR="002C7C59">
        <w:rPr>
          <w:rFonts w:eastAsia="Times New Roman" w:cstheme="minorHAnsi"/>
          <w:bCs/>
          <w:sz w:val="24"/>
          <w:szCs w:val="24"/>
          <w:lang w:eastAsia="en-IE"/>
        </w:rPr>
        <w:t>een downgraded, the Principal, C</w:t>
      </w:r>
      <w:r>
        <w:rPr>
          <w:rFonts w:eastAsia="Times New Roman" w:cstheme="minorHAnsi"/>
          <w:bCs/>
          <w:sz w:val="24"/>
          <w:szCs w:val="24"/>
          <w:lang w:eastAsia="en-IE"/>
        </w:rPr>
        <w:t>aretaker and Safety Office</w:t>
      </w:r>
      <w:r w:rsidR="00D52571">
        <w:rPr>
          <w:rFonts w:eastAsia="Times New Roman" w:cstheme="minorHAnsi"/>
          <w:bCs/>
          <w:sz w:val="24"/>
          <w:szCs w:val="24"/>
          <w:lang w:eastAsia="en-IE"/>
        </w:rPr>
        <w:t>r</w:t>
      </w:r>
      <w:r>
        <w:rPr>
          <w:rFonts w:eastAsia="Times New Roman" w:cstheme="minorHAnsi"/>
          <w:bCs/>
          <w:sz w:val="24"/>
          <w:szCs w:val="24"/>
          <w:lang w:eastAsia="en-IE"/>
        </w:rPr>
        <w:t xml:space="preserve"> from the BOM will meet at the school</w:t>
      </w:r>
      <w:r w:rsidR="002C7C59">
        <w:rPr>
          <w:rFonts w:eastAsia="Times New Roman" w:cstheme="minorHAnsi"/>
          <w:bCs/>
          <w:sz w:val="24"/>
          <w:szCs w:val="24"/>
          <w:lang w:eastAsia="en-IE"/>
        </w:rPr>
        <w:t xml:space="preserve"> and assess any possible damage. </w:t>
      </w:r>
      <w:r w:rsidR="002C7C59" w:rsidRPr="00F65D8B">
        <w:rPr>
          <w:rFonts w:eastAsia="Times New Roman" w:cstheme="minorHAnsi"/>
          <w:b/>
          <w:bCs/>
          <w:sz w:val="24"/>
          <w:szCs w:val="24"/>
          <w:lang w:eastAsia="en-IE"/>
        </w:rPr>
        <w:t>Once it has been decided that it is safe to re-open the school, a text message will be sent to parents, staff and members of the BOM</w:t>
      </w:r>
      <w:r w:rsidR="00AE6225" w:rsidRPr="00F65D8B">
        <w:rPr>
          <w:rFonts w:eastAsia="Times New Roman" w:cstheme="minorHAnsi"/>
          <w:b/>
          <w:bCs/>
          <w:sz w:val="24"/>
          <w:szCs w:val="24"/>
          <w:lang w:eastAsia="en-IE"/>
        </w:rPr>
        <w:t xml:space="preserve"> informing them of the date on which the school will re-open.</w:t>
      </w:r>
    </w:p>
    <w:p w:rsidR="00C5018F" w:rsidRPr="00AE6225" w:rsidRDefault="00C5018F" w:rsidP="00C5018F">
      <w:pPr>
        <w:pStyle w:val="ListParagraph"/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4"/>
          <w:szCs w:val="24"/>
          <w:lang w:eastAsia="en-IE"/>
        </w:rPr>
      </w:pPr>
    </w:p>
    <w:p w:rsidR="00AE6225" w:rsidRPr="008A119B" w:rsidRDefault="00371C87" w:rsidP="0065391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4"/>
          <w:szCs w:val="24"/>
          <w:lang w:eastAsia="en-IE"/>
        </w:rPr>
      </w:pPr>
      <w:r w:rsidRPr="008A119B">
        <w:rPr>
          <w:rFonts w:eastAsia="Times New Roman" w:cstheme="minorHAnsi"/>
          <w:bCs/>
          <w:sz w:val="24"/>
          <w:szCs w:val="24"/>
          <w:lang w:eastAsia="en-IE"/>
        </w:rPr>
        <w:t>It i</w:t>
      </w:r>
      <w:r w:rsidR="007D18EF" w:rsidRPr="008A119B">
        <w:rPr>
          <w:rFonts w:eastAsia="Times New Roman" w:cstheme="minorHAnsi"/>
          <w:bCs/>
          <w:sz w:val="24"/>
          <w:szCs w:val="24"/>
          <w:lang w:eastAsia="en-IE"/>
        </w:rPr>
        <w:t xml:space="preserve">s </w:t>
      </w:r>
      <w:r w:rsidRPr="008A119B">
        <w:rPr>
          <w:rFonts w:eastAsia="Times New Roman" w:cstheme="minorHAnsi"/>
          <w:bCs/>
          <w:sz w:val="24"/>
          <w:szCs w:val="24"/>
          <w:lang w:eastAsia="en-IE"/>
        </w:rPr>
        <w:t xml:space="preserve">the responsibility of parents to ensure that they inform the school of any change to their contact details </w:t>
      </w:r>
      <w:r w:rsidR="007D18EF" w:rsidRPr="008A119B">
        <w:rPr>
          <w:rFonts w:eastAsia="Times New Roman" w:cstheme="minorHAnsi"/>
          <w:bCs/>
          <w:sz w:val="24"/>
          <w:szCs w:val="24"/>
          <w:lang w:eastAsia="en-IE"/>
        </w:rPr>
        <w:t>in order to be assured of receiving important messages from the school.</w:t>
      </w:r>
    </w:p>
    <w:p w:rsidR="007320D8" w:rsidRPr="007320D8" w:rsidRDefault="007320D8" w:rsidP="007320D8">
      <w:pPr>
        <w:pStyle w:val="ListParagraph"/>
        <w:rPr>
          <w:rFonts w:eastAsia="Times New Roman" w:cstheme="minorHAnsi"/>
          <w:b/>
          <w:bCs/>
          <w:color w:val="666666"/>
          <w:sz w:val="24"/>
          <w:szCs w:val="24"/>
          <w:lang w:eastAsia="en-IE"/>
        </w:rPr>
      </w:pPr>
    </w:p>
    <w:p w:rsidR="007320D8" w:rsidRDefault="007320D8" w:rsidP="007320D8">
      <w:pPr>
        <w:pStyle w:val="ListParagraph"/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4"/>
          <w:szCs w:val="24"/>
          <w:lang w:eastAsia="en-IE"/>
        </w:rPr>
      </w:pPr>
    </w:p>
    <w:p w:rsidR="007320D8" w:rsidRDefault="007320D8" w:rsidP="007320D8">
      <w:pPr>
        <w:pStyle w:val="ListParagraph"/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4"/>
          <w:szCs w:val="24"/>
          <w:lang w:eastAsia="en-IE"/>
        </w:rPr>
      </w:pPr>
    </w:p>
    <w:p w:rsidR="00E47DE4" w:rsidRPr="00E47DE4" w:rsidRDefault="007320D8" w:rsidP="00E47DE4">
      <w:pPr>
        <w:pStyle w:val="ListParagraph"/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n-IE"/>
        </w:rPr>
      </w:pPr>
      <w:r>
        <w:rPr>
          <w:rFonts w:eastAsia="Times New Roman" w:cstheme="minorHAnsi"/>
          <w:b/>
          <w:bCs/>
          <w:sz w:val="24"/>
          <w:szCs w:val="24"/>
          <w:lang w:eastAsia="en-IE"/>
        </w:rPr>
        <w:t>Signature: _________________________________________________</w:t>
      </w:r>
    </w:p>
    <w:p w:rsidR="007320D8" w:rsidRDefault="007320D8" w:rsidP="007320D8">
      <w:pPr>
        <w:pStyle w:val="ListParagraph"/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n-IE"/>
        </w:rPr>
      </w:pPr>
      <w:r>
        <w:rPr>
          <w:rFonts w:eastAsia="Times New Roman" w:cstheme="minorHAnsi"/>
          <w:b/>
          <w:bCs/>
          <w:sz w:val="24"/>
          <w:szCs w:val="24"/>
          <w:lang w:eastAsia="en-IE"/>
        </w:rPr>
        <w:t xml:space="preserve">             (Chairperson BOM)</w:t>
      </w:r>
    </w:p>
    <w:p w:rsidR="00E47DE4" w:rsidRDefault="00E47DE4" w:rsidP="007320D8">
      <w:pPr>
        <w:pStyle w:val="ListParagraph"/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n-IE"/>
        </w:rPr>
      </w:pPr>
    </w:p>
    <w:p w:rsidR="00E47DE4" w:rsidRPr="00C626C1" w:rsidRDefault="00E47DE4" w:rsidP="007320D8">
      <w:pPr>
        <w:pStyle w:val="ListParagraph"/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en-IE"/>
        </w:rPr>
      </w:pPr>
      <w:r>
        <w:rPr>
          <w:rFonts w:eastAsia="Times New Roman" w:cstheme="minorHAnsi"/>
          <w:b/>
          <w:bCs/>
          <w:sz w:val="24"/>
          <w:szCs w:val="24"/>
          <w:lang w:eastAsia="en-IE"/>
        </w:rPr>
        <w:t>Date: _____________________________________________________</w:t>
      </w:r>
    </w:p>
    <w:p w:rsidR="00DB7D01" w:rsidRPr="008467A4" w:rsidRDefault="00DB7D01">
      <w:pPr>
        <w:rPr>
          <w:rFonts w:cstheme="minorHAnsi"/>
          <w:sz w:val="28"/>
          <w:szCs w:val="28"/>
        </w:rPr>
      </w:pPr>
    </w:p>
    <w:sectPr w:rsidR="00DB7D01" w:rsidRPr="00846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434"/>
    <w:multiLevelType w:val="hybridMultilevel"/>
    <w:tmpl w:val="46BAE4A2"/>
    <w:lvl w:ilvl="0" w:tplc="425648DA">
      <w:start w:val="1"/>
      <w:numFmt w:val="decimal"/>
      <w:lvlText w:val="%1."/>
      <w:lvlJc w:val="left"/>
      <w:pPr>
        <w:ind w:left="720" w:hanging="360"/>
      </w:pPr>
      <w:rPr>
        <w:rFonts w:hint="default"/>
        <w:color w:val="CC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DC"/>
    <w:rsid w:val="000643FF"/>
    <w:rsid w:val="001938A2"/>
    <w:rsid w:val="002314A8"/>
    <w:rsid w:val="00252A6D"/>
    <w:rsid w:val="002B2AA7"/>
    <w:rsid w:val="002C7C59"/>
    <w:rsid w:val="002D02DC"/>
    <w:rsid w:val="00335045"/>
    <w:rsid w:val="00371C87"/>
    <w:rsid w:val="003770AC"/>
    <w:rsid w:val="00381435"/>
    <w:rsid w:val="00423C96"/>
    <w:rsid w:val="00427496"/>
    <w:rsid w:val="004307BC"/>
    <w:rsid w:val="00437615"/>
    <w:rsid w:val="004813B6"/>
    <w:rsid w:val="0062019B"/>
    <w:rsid w:val="0065391B"/>
    <w:rsid w:val="007320D8"/>
    <w:rsid w:val="00780B7F"/>
    <w:rsid w:val="007A2B6D"/>
    <w:rsid w:val="007D18EF"/>
    <w:rsid w:val="007F2045"/>
    <w:rsid w:val="007F38D1"/>
    <w:rsid w:val="00816B4D"/>
    <w:rsid w:val="008467A4"/>
    <w:rsid w:val="008A119B"/>
    <w:rsid w:val="00991C76"/>
    <w:rsid w:val="009D1A06"/>
    <w:rsid w:val="00AE6225"/>
    <w:rsid w:val="00C377EF"/>
    <w:rsid w:val="00C5018F"/>
    <w:rsid w:val="00C626C1"/>
    <w:rsid w:val="00D4577B"/>
    <w:rsid w:val="00D52571"/>
    <w:rsid w:val="00DB7D01"/>
    <w:rsid w:val="00E055A2"/>
    <w:rsid w:val="00E153FB"/>
    <w:rsid w:val="00E47DE4"/>
    <w:rsid w:val="00F50B3E"/>
    <w:rsid w:val="00F65D8B"/>
    <w:rsid w:val="00F735BB"/>
    <w:rsid w:val="00FC43AF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53D31-D5FC-44AC-9091-0A059E0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a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a.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ie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mergencyplanning.ie/" TargetMode="External"/><Relationship Id="rId10" Type="http://schemas.openxmlformats.org/officeDocument/2006/relationships/hyperlink" Target="http://www.met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a.ie/e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patan</dc:creator>
  <cp:keywords/>
  <dc:description/>
  <cp:lastModifiedBy>Owner</cp:lastModifiedBy>
  <cp:revision>2</cp:revision>
  <cp:lastPrinted>2018-01-08T12:17:00Z</cp:lastPrinted>
  <dcterms:created xsi:type="dcterms:W3CDTF">2018-01-16T09:24:00Z</dcterms:created>
  <dcterms:modified xsi:type="dcterms:W3CDTF">2018-01-16T09:24:00Z</dcterms:modified>
</cp:coreProperties>
</file>